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27" w:rsidRDefault="00924027" w:rsidP="00924027">
      <w:pPr>
        <w:pStyle w:val="ae"/>
        <w:jc w:val="center"/>
      </w:pPr>
      <w:bookmarkStart w:id="0" w:name="block-59233721"/>
      <w:r>
        <w:rPr>
          <w:noProof/>
        </w:rPr>
        <w:drawing>
          <wp:inline distT="0" distB="0" distL="0" distR="0">
            <wp:extent cx="5915392" cy="8785860"/>
            <wp:effectExtent l="19050" t="0" r="9158" b="0"/>
            <wp:docPr id="1" name="Рисунок 1" descr="C:\Users\Acer\Desktop\IMG_20250917_101221_838@-1314833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G_20250917_101221_838@-13148335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364" cy="879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027" w:rsidRDefault="00924027" w:rsidP="00CF4C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4027" w:rsidRDefault="00924027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рег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. номер – 64101) (далее – ФГОС ООО), а также федеральной </w:t>
      </w:r>
      <w:r w:rsidRPr="00A4282A">
        <w:rPr>
          <w:rFonts w:ascii="Times New Roman" w:hAnsi="Times New Roman"/>
          <w:color w:val="333333"/>
          <w:sz w:val="28"/>
        </w:rPr>
        <w:t xml:space="preserve">рабочей </w:t>
      </w:r>
      <w:r w:rsidRPr="00A4282A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A4282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</w:t>
      </w:r>
      <w:r w:rsidRPr="00A4282A">
        <w:rPr>
          <w:rFonts w:ascii="Times New Roman" w:hAnsi="Times New Roman"/>
          <w:color w:val="000000"/>
          <w:sz w:val="28"/>
        </w:rPr>
        <w:lastRenderedPageBreak/>
        <w:t xml:space="preserve">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A4282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аксиологической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</w:t>
      </w:r>
      <w:r w:rsidRPr="00A4282A">
        <w:rPr>
          <w:rFonts w:ascii="Times New Roman" w:hAnsi="Times New Roman"/>
          <w:color w:val="000000"/>
          <w:sz w:val="28"/>
        </w:rPr>
        <w:lastRenderedPageBreak/>
        <w:t>искусства;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воспринимая чужую точку зрения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отстаивая свою. 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CF4C69" w:rsidRPr="00A4282A" w:rsidRDefault="00CF4C69" w:rsidP="00CF4C69">
      <w:pPr>
        <w:sectPr w:rsidR="00CF4C69" w:rsidRPr="00A4282A" w:rsidSect="0092402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0"/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F4C69" w:rsidRDefault="00CF4C69" w:rsidP="00CF4C69">
      <w:pPr>
        <w:spacing w:after="0" w:line="264" w:lineRule="auto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F4C69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Гомер.</w:t>
      </w:r>
      <w:r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Русские былины </w:t>
      </w:r>
      <w:bookmarkStart w:id="1" w:name="2d1a2719-45ad-4395-a569-7b3d43745842"/>
      <w:r w:rsidRPr="00A4282A"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1"/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" w:name="f7900e95-fc4b-4bc0-a061-48731519b6e7"/>
      <w:r w:rsidRPr="00A4282A">
        <w:rPr>
          <w:rFonts w:ascii="Times New Roman" w:hAnsi="Times New Roman"/>
          <w:color w:val="333333"/>
          <w:sz w:val="28"/>
        </w:rPr>
        <w:t xml:space="preserve">(не менее трех песен и двух поэм). Например, «Ах, </w:t>
      </w:r>
      <w:proofErr w:type="gramStart"/>
      <w:r w:rsidRPr="00A4282A">
        <w:rPr>
          <w:rFonts w:ascii="Times New Roman" w:hAnsi="Times New Roman"/>
          <w:color w:val="333333"/>
          <w:sz w:val="28"/>
        </w:rPr>
        <w:t>кабы</w:t>
      </w:r>
      <w:proofErr w:type="gramEnd"/>
      <w:r w:rsidRPr="00A4282A">
        <w:rPr>
          <w:rFonts w:ascii="Times New Roman" w:hAnsi="Times New Roman"/>
          <w:color w:val="333333"/>
          <w:sz w:val="28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A4282A">
        <w:rPr>
          <w:rFonts w:ascii="Times New Roman" w:hAnsi="Times New Roman"/>
          <w:color w:val="333333"/>
          <w:sz w:val="28"/>
        </w:rPr>
        <w:t>мати</w:t>
      </w:r>
      <w:proofErr w:type="spellEnd"/>
      <w:r w:rsidRPr="00A4282A">
        <w:rPr>
          <w:rFonts w:ascii="Times New Roman" w:hAnsi="Times New Roman"/>
          <w:color w:val="333333"/>
          <w:sz w:val="28"/>
        </w:rPr>
        <w:t xml:space="preserve"> зеленая дубровушка...» и другие. «Песнь о Роланде» (фрагменты), «Песнь о </w:t>
      </w:r>
      <w:proofErr w:type="spellStart"/>
      <w:r w:rsidRPr="00A4282A">
        <w:rPr>
          <w:rFonts w:ascii="Times New Roman" w:hAnsi="Times New Roman"/>
          <w:color w:val="333333"/>
          <w:sz w:val="28"/>
        </w:rPr>
        <w:t>Нибелунгах</w:t>
      </w:r>
      <w:proofErr w:type="spellEnd"/>
      <w:r w:rsidRPr="00A4282A">
        <w:rPr>
          <w:rFonts w:ascii="Times New Roman" w:hAnsi="Times New Roman"/>
          <w:color w:val="333333"/>
          <w:sz w:val="28"/>
        </w:rPr>
        <w:t xml:space="preserve">» (фрагменты). </w:t>
      </w:r>
      <w:bookmarkEnd w:id="2"/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«Повесть временных лет</w:t>
      </w:r>
      <w:proofErr w:type="gramStart"/>
      <w:r w:rsidRPr="00A4282A">
        <w:rPr>
          <w:rFonts w:ascii="Times New Roman" w:hAnsi="Times New Roman"/>
          <w:b/>
          <w:color w:val="000000"/>
          <w:sz w:val="28"/>
        </w:rPr>
        <w:t>»</w:t>
      </w:r>
      <w:bookmarkStart w:id="3" w:name="ad04843b-b512-47d3-b84b-e22df1580588"/>
      <w:r w:rsidRPr="00A4282A">
        <w:rPr>
          <w:rFonts w:ascii="Times New Roman" w:hAnsi="Times New Roman"/>
          <w:color w:val="000000"/>
          <w:sz w:val="28"/>
        </w:rPr>
        <w:t>(</w:t>
      </w:r>
      <w:proofErr w:type="gramEnd"/>
      <w:r w:rsidRPr="00A4282A">
        <w:rPr>
          <w:rFonts w:ascii="Times New Roman" w:hAnsi="Times New Roman"/>
          <w:color w:val="000000"/>
          <w:sz w:val="28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3"/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4" w:name="582b55ee-e1e5-46d8-8c0a-755ec48e137e"/>
      <w:r>
        <w:rPr>
          <w:rFonts w:ascii="Times New Roman" w:hAnsi="Times New Roman"/>
          <w:color w:val="000000"/>
          <w:sz w:val="28"/>
        </w:rPr>
        <w:t xml:space="preserve">(не менее трёх). </w:t>
      </w:r>
      <w:r w:rsidRPr="00A4282A">
        <w:rPr>
          <w:rFonts w:ascii="Times New Roman" w:hAnsi="Times New Roman"/>
          <w:color w:val="000000"/>
          <w:sz w:val="28"/>
        </w:rPr>
        <w:t>«Песнь о вещем Олеге», «Зимняя дорога», «Узник», «Туча» и другие.</w:t>
      </w:r>
      <w:bookmarkEnd w:id="4"/>
      <w:r w:rsidRPr="00A4282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Роман «Дубровский».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5" w:name="e979ff73-e74d-4b41-9daa-86d17094fc9b"/>
      <w:r>
        <w:rPr>
          <w:rFonts w:ascii="Times New Roman" w:hAnsi="Times New Roman"/>
          <w:color w:val="000000"/>
          <w:sz w:val="28"/>
        </w:rPr>
        <w:t xml:space="preserve">(не менее трёх). </w:t>
      </w:r>
      <w:r w:rsidRPr="00A4282A">
        <w:rPr>
          <w:rFonts w:ascii="Times New Roman" w:hAnsi="Times New Roman"/>
          <w:color w:val="000000"/>
          <w:sz w:val="28"/>
        </w:rPr>
        <w:t>«Три пальмы», «Листок», «Утёс» и другие.</w:t>
      </w:r>
      <w:bookmarkEnd w:id="5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В. Кольцов.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" w:name="9aa6636f-e65a-485c-aff8-0cee29fb09d5"/>
      <w:r>
        <w:rPr>
          <w:rFonts w:ascii="Times New Roman" w:hAnsi="Times New Roman"/>
          <w:color w:val="000000"/>
          <w:sz w:val="28"/>
        </w:rPr>
        <w:t xml:space="preserve">(не менее двух). </w:t>
      </w:r>
      <w:r w:rsidRPr="00A4282A">
        <w:rPr>
          <w:rFonts w:ascii="Times New Roman" w:hAnsi="Times New Roman"/>
          <w:color w:val="000000"/>
          <w:sz w:val="28"/>
        </w:rPr>
        <w:t>Например, «Косарь», «Соловей» и другие.</w:t>
      </w:r>
      <w:bookmarkEnd w:id="6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Ф. И. Тютчев. </w:t>
      </w:r>
      <w:r w:rsidRPr="00A4282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7" w:name="c36fcc5a-2cdd-400a-b3ee-0e5071a59ee1"/>
      <w:r w:rsidRPr="00A4282A"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7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А. Фет.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8" w:name="e75d9245-73fc-447a-aaf6-d7ac09f2bf3a"/>
      <w:r>
        <w:rPr>
          <w:rFonts w:ascii="Times New Roman" w:hAnsi="Times New Roman"/>
          <w:color w:val="000000"/>
          <w:sz w:val="28"/>
        </w:rPr>
        <w:t xml:space="preserve">(не менее двух). </w:t>
      </w:r>
      <w:r w:rsidRPr="00A4282A">
        <w:rPr>
          <w:rFonts w:ascii="Times New Roman" w:hAnsi="Times New Roman"/>
          <w:color w:val="000000"/>
          <w:sz w:val="28"/>
        </w:rPr>
        <w:t>«Учись у них – у дуба, у берёзы…», «Я пришёл к тебе с приветом…».</w:t>
      </w:r>
      <w:bookmarkEnd w:id="8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>
        <w:rPr>
          <w:rFonts w:ascii="Times New Roman" w:hAnsi="Times New Roman"/>
          <w:color w:val="000000"/>
          <w:sz w:val="28"/>
        </w:rPr>
        <w:t>Бежин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луг».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С. Лесков.</w:t>
      </w:r>
      <w:r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9" w:name="977de391-a0ab-47d0-b055-bb99283dc920"/>
      <w:r>
        <w:rPr>
          <w:rFonts w:ascii="Times New Roman" w:hAnsi="Times New Roman"/>
          <w:color w:val="000000"/>
          <w:sz w:val="28"/>
        </w:rPr>
        <w:t>(главы по выбору).</w:t>
      </w:r>
      <w:bookmarkEnd w:id="9"/>
      <w:r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10" w:name="5ccd7dea-76bb-435c-9fae-1b74ca2890ed"/>
      <w:r>
        <w:rPr>
          <w:rFonts w:ascii="Times New Roman" w:hAnsi="Times New Roman"/>
          <w:color w:val="000000"/>
          <w:sz w:val="28"/>
        </w:rPr>
        <w:t xml:space="preserve">(три по выбору). </w:t>
      </w:r>
      <w:r w:rsidRPr="00A4282A">
        <w:rPr>
          <w:rFonts w:ascii="Times New Roman" w:hAnsi="Times New Roman"/>
          <w:color w:val="000000"/>
          <w:sz w:val="28"/>
        </w:rPr>
        <w:t>Например, «Толстый и тонкий», «Хамелеон», «Смерть чиновника» и другие.</w:t>
      </w:r>
      <w:bookmarkEnd w:id="10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И. Куприн. </w:t>
      </w:r>
      <w:r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веков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11" w:name="1a89c352-1e28-490d-a532-18fd47b8e1fa"/>
      <w:r w:rsidRPr="00A4282A"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другие.</w:t>
      </w:r>
      <w:bookmarkEnd w:id="11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A4282A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О.Ф.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Берггольц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, В.С. Высоцкого, Ю.П.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, Д.С. Самойлова и других. </w:t>
      </w:r>
      <w:r w:rsidRPr="00A4282A">
        <w:rPr>
          <w:sz w:val="28"/>
        </w:rPr>
        <w:br/>
      </w:r>
      <w:bookmarkStart w:id="12" w:name="5118f498-9661-45e8-9924-bef67bfbf524"/>
      <w:bookmarkEnd w:id="12"/>
    </w:p>
    <w:p w:rsidR="00CF4C69" w:rsidRPr="00A4282A" w:rsidRDefault="00CF4C69" w:rsidP="00CF4C69">
      <w:pPr>
        <w:spacing w:after="0" w:line="264" w:lineRule="auto"/>
        <w:ind w:firstLine="600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века, в том числе о Великой Отечественной войне</w:t>
      </w:r>
      <w:r w:rsidRPr="00A4282A">
        <w:rPr>
          <w:rFonts w:ascii="Times New Roman" w:hAnsi="Times New Roman"/>
          <w:color w:val="000000"/>
          <w:sz w:val="28"/>
        </w:rPr>
        <w:t xml:space="preserve"> (два произведения по выбору). 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Веркин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«Облачный полк» (главы) и другие. </w:t>
      </w:r>
      <w:r w:rsidRPr="00A4282A">
        <w:rPr>
          <w:sz w:val="28"/>
        </w:rPr>
        <w:br/>
      </w:r>
      <w:bookmarkStart w:id="13" w:name="a35f0a0b-d9a0-4ac9-afd6-3c0ec32f1224"/>
      <w:bookmarkEnd w:id="13"/>
      <w:r w:rsidRPr="00A4282A">
        <w:rPr>
          <w:rFonts w:ascii="Times New Roman" w:hAnsi="Times New Roman"/>
          <w:color w:val="000000"/>
          <w:sz w:val="28"/>
        </w:rPr>
        <w:t xml:space="preserve"> </w:t>
      </w:r>
      <w:proofErr w:type="gramEnd"/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>
        <w:rPr>
          <w:rFonts w:ascii="Times New Roman" w:hAnsi="Times New Roman"/>
          <w:color w:val="000000"/>
          <w:sz w:val="28"/>
        </w:rPr>
        <w:t xml:space="preserve">Рассказ «Уроки </w:t>
      </w:r>
      <w:proofErr w:type="gramStart"/>
      <w:r>
        <w:rPr>
          <w:rFonts w:ascii="Times New Roman" w:hAnsi="Times New Roman"/>
          <w:color w:val="000000"/>
          <w:sz w:val="28"/>
        </w:rPr>
        <w:t>французского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». </w:t>
      </w:r>
    </w:p>
    <w:p w:rsidR="00CF4C69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bookmarkStart w:id="14" w:name="7f695bb6-7ce9-46a5-96af-f43597f5f296"/>
      <w:r w:rsidRPr="00A4282A">
        <w:rPr>
          <w:rFonts w:ascii="Times New Roman" w:hAnsi="Times New Roman"/>
          <w:color w:val="000000"/>
          <w:sz w:val="28"/>
        </w:rPr>
        <w:t xml:space="preserve">(не менее двух). </w:t>
      </w:r>
      <w:r>
        <w:rPr>
          <w:rFonts w:ascii="Times New Roman" w:hAnsi="Times New Roman"/>
          <w:color w:val="000000"/>
          <w:sz w:val="28"/>
        </w:rPr>
        <w:t xml:space="preserve">Например, Р. П. Погодин. «Кирпичные острова»; Р. И. </w:t>
      </w:r>
      <w:proofErr w:type="spellStart"/>
      <w:r>
        <w:rPr>
          <w:rFonts w:ascii="Times New Roman" w:hAnsi="Times New Roman"/>
          <w:color w:val="000000"/>
          <w:sz w:val="28"/>
        </w:rPr>
        <w:t>Фраерман</w:t>
      </w:r>
      <w:proofErr w:type="spellEnd"/>
      <w:r>
        <w:rPr>
          <w:rFonts w:ascii="Times New Roman" w:hAnsi="Times New Roman"/>
          <w:color w:val="000000"/>
          <w:sz w:val="28"/>
        </w:rPr>
        <w:t>. «Дикая собака Динго, или Повесть о первой любви»; Ю. И. Коваль. «Самая лёгкая лодка в мире» и другие.</w:t>
      </w:r>
      <w:bookmarkEnd w:id="14"/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 </w:t>
      </w:r>
      <w:bookmarkStart w:id="15" w:name="99ff4dfc-6077-4b1d-979a-efd5d464e2ea"/>
      <w:r w:rsidRPr="00A4282A">
        <w:rPr>
          <w:rFonts w:ascii="Times New Roman" w:hAnsi="Times New Roman"/>
          <w:color w:val="000000"/>
          <w:sz w:val="28"/>
        </w:rPr>
        <w:t>Н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апример, К.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Булычев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«Сто лет тому вперед» и другие. </w:t>
      </w:r>
      <w:bookmarkEnd w:id="15"/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6" w:name="8c6e542d-3297-4f00-9d18-f11cc02b5c2a"/>
      <w:r>
        <w:rPr>
          <w:rFonts w:ascii="Times New Roman" w:hAnsi="Times New Roman"/>
          <w:color w:val="000000"/>
          <w:sz w:val="28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6"/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17" w:name="c11c39d0-823d-48a6-b780-3c956bde3174"/>
      <w:r>
        <w:rPr>
          <w:rFonts w:ascii="Times New Roman" w:hAnsi="Times New Roman"/>
          <w:color w:val="000000"/>
          <w:sz w:val="28"/>
        </w:rPr>
        <w:t>(главы по выбору).</w:t>
      </w:r>
      <w:bookmarkEnd w:id="17"/>
      <w:r>
        <w:rPr>
          <w:rFonts w:ascii="Times New Roman" w:hAnsi="Times New Roman"/>
          <w:color w:val="000000"/>
          <w:sz w:val="28"/>
        </w:rPr>
        <w:t xml:space="preserve"> 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Свифт. </w:t>
      </w:r>
      <w:r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18" w:name="401c2012-d122-4b9b-86de-93f36659c25d"/>
      <w:r>
        <w:rPr>
          <w:rFonts w:ascii="Times New Roman" w:hAnsi="Times New Roman"/>
          <w:color w:val="000000"/>
          <w:sz w:val="28"/>
        </w:rPr>
        <w:t>(главы по выбору).</w:t>
      </w:r>
      <w:bookmarkEnd w:id="18"/>
    </w:p>
    <w:p w:rsidR="00CF4C69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 w:rsidRPr="00A4282A">
        <w:rPr>
          <w:rFonts w:ascii="Times New Roman" w:hAnsi="Times New Roman"/>
          <w:color w:val="000000"/>
          <w:sz w:val="28"/>
        </w:rPr>
        <w:t xml:space="preserve"> </w:t>
      </w:r>
      <w:bookmarkStart w:id="19" w:name="e9c8f8f3-f048-4763-af7b-4a65b4f5147c"/>
      <w:r w:rsidRPr="00A4282A">
        <w:rPr>
          <w:rFonts w:ascii="Times New Roman" w:hAnsi="Times New Roman"/>
          <w:color w:val="000000"/>
          <w:sz w:val="28"/>
        </w:rPr>
        <w:t xml:space="preserve">(не менее двух). </w:t>
      </w:r>
      <w:r>
        <w:rPr>
          <w:rFonts w:ascii="Times New Roman" w:hAnsi="Times New Roman"/>
          <w:color w:val="000000"/>
          <w:sz w:val="28"/>
        </w:rPr>
        <w:t>Например, Ж. Верн. «Дети капитана Гранта» (главы по выбору). Х. Ли. «Убить пересмешника» (главы по выбору) и другие.</w:t>
      </w:r>
      <w:bookmarkEnd w:id="19"/>
    </w:p>
    <w:p w:rsidR="00CF4C69" w:rsidRDefault="00CF4C69"/>
    <w:p w:rsidR="00CF4C69" w:rsidRDefault="00CF4C69"/>
    <w:p w:rsidR="00CF4C69" w:rsidRDefault="00CF4C69"/>
    <w:p w:rsidR="00CF4C69" w:rsidRDefault="00CF4C69"/>
    <w:p w:rsidR="00D6613B" w:rsidRDefault="00D6613B"/>
    <w:p w:rsidR="00D6613B" w:rsidRDefault="00D6613B"/>
    <w:p w:rsidR="00D6613B" w:rsidRDefault="00D6613B"/>
    <w:p w:rsidR="00D6613B" w:rsidRDefault="00D6613B"/>
    <w:p w:rsidR="00D6613B" w:rsidRDefault="00D6613B"/>
    <w:p w:rsidR="00CF4C69" w:rsidRPr="00A4282A" w:rsidRDefault="00CF4C69" w:rsidP="00CF4C69">
      <w:pPr>
        <w:spacing w:after="0" w:line="264" w:lineRule="auto"/>
        <w:ind w:left="120"/>
        <w:jc w:val="both"/>
      </w:pPr>
      <w:bookmarkStart w:id="20" w:name="block-59233717"/>
      <w:r w:rsidRPr="00A4282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A4282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обществе, в том числе с опорой на примеры из литературы;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CF4C69" w:rsidRPr="00A4282A" w:rsidRDefault="00CF4C69" w:rsidP="00CF4C69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A4282A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A4282A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F4C69" w:rsidRPr="00A4282A" w:rsidRDefault="00CF4C69" w:rsidP="00CF4C69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CF4C69" w:rsidRPr="00A4282A" w:rsidRDefault="00CF4C69" w:rsidP="00CF4C69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F4C69" w:rsidRPr="00A4282A" w:rsidRDefault="00CF4C69" w:rsidP="00CF4C69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F4C69" w:rsidRPr="00A4282A" w:rsidRDefault="00CF4C69" w:rsidP="00CF4C69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F4C69" w:rsidRPr="00A4282A" w:rsidRDefault="00CF4C69" w:rsidP="00CF4C69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F4C69" w:rsidRPr="00A4282A" w:rsidRDefault="00CF4C69" w:rsidP="00CF4C69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F4C69" w:rsidRPr="00A4282A" w:rsidRDefault="00CF4C69" w:rsidP="00CF4C69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F4C69" w:rsidRPr="00A4282A" w:rsidRDefault="00CF4C69" w:rsidP="00CF4C69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CF4C69" w:rsidRPr="00A4282A" w:rsidRDefault="00CF4C69" w:rsidP="00CF4C69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F4C69" w:rsidRPr="00A4282A" w:rsidRDefault="00CF4C69" w:rsidP="00CF4C69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A4282A">
        <w:rPr>
          <w:rFonts w:ascii="Times New Roman" w:hAnsi="Times New Roman"/>
          <w:color w:val="000000"/>
          <w:sz w:val="28"/>
        </w:rPr>
        <w:t>интернет-среде</w:t>
      </w:r>
      <w:proofErr w:type="spellEnd"/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умение осознавать эмоциональное состояние себя и других, опираясь на примеры из литературных произведений;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CF4C69" w:rsidRPr="00A4282A" w:rsidRDefault="00CF4C69" w:rsidP="00CF4C69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A4282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F4C69" w:rsidRPr="00A4282A" w:rsidRDefault="00CF4C69" w:rsidP="00CF4C69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F4C69" w:rsidRPr="00A4282A" w:rsidRDefault="00CF4C69" w:rsidP="00CF4C69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F4C69" w:rsidRPr="00A4282A" w:rsidRDefault="00CF4C69" w:rsidP="00CF4C69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F4C69" w:rsidRPr="00A4282A" w:rsidRDefault="00CF4C69" w:rsidP="00CF4C69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F4C69" w:rsidRPr="00A4282A" w:rsidRDefault="00CF4C69" w:rsidP="00CF4C69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F4C69" w:rsidRPr="00A4282A" w:rsidRDefault="00CF4C69" w:rsidP="00CF4C69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Default="00CF4C69" w:rsidP="00CF4C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F4C69" w:rsidRPr="00A4282A" w:rsidRDefault="00CF4C69" w:rsidP="00CF4C69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F4C69" w:rsidRPr="00A4282A" w:rsidRDefault="00CF4C69" w:rsidP="00CF4C69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 xml:space="preserve">овладение языковой и читательской культурой как средством познания мира; </w:t>
      </w:r>
    </w:p>
    <w:p w:rsidR="00CF4C69" w:rsidRPr="00A4282A" w:rsidRDefault="00CF4C69" w:rsidP="00CF4C69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F4C69" w:rsidRPr="00A4282A" w:rsidRDefault="00CF4C69" w:rsidP="00CF4C69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A4282A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4282A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CF4C69" w:rsidRPr="00A4282A" w:rsidRDefault="00CF4C69" w:rsidP="00CF4C69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CF4C69" w:rsidRPr="00A4282A" w:rsidRDefault="00CF4C69" w:rsidP="00CF4C69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CF4C69" w:rsidRPr="00A4282A" w:rsidRDefault="00CF4C69" w:rsidP="00CF4C69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F4C69" w:rsidRPr="00A4282A" w:rsidRDefault="00CF4C69" w:rsidP="00CF4C69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Общение: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F4C69" w:rsidRPr="00A4282A" w:rsidRDefault="00CF4C69" w:rsidP="00CF4C69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CF4C69" w:rsidRPr="00A4282A" w:rsidRDefault="00CF4C69" w:rsidP="00CF4C69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CF4C69" w:rsidRPr="00A4282A" w:rsidRDefault="00CF4C69" w:rsidP="00CF4C69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F4C69" w:rsidRPr="00A4282A" w:rsidRDefault="00CF4C69" w:rsidP="00CF4C69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F4C69" w:rsidRPr="00A4282A" w:rsidRDefault="00CF4C69" w:rsidP="00CF4C69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F4C69" w:rsidRPr="00A4282A" w:rsidRDefault="00CF4C69" w:rsidP="00CF4C69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F4C69" w:rsidRPr="00A4282A" w:rsidRDefault="00CF4C69" w:rsidP="00CF4C69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CF4C69" w:rsidRPr="00A4282A" w:rsidRDefault="00CF4C69" w:rsidP="00CF4C69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F4C69" w:rsidRPr="00A4282A" w:rsidRDefault="00CF4C69" w:rsidP="00CF4C69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F4C69" w:rsidRPr="00A4282A" w:rsidRDefault="00CF4C69" w:rsidP="00CF4C69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A4282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CF4C69" w:rsidRPr="00A4282A" w:rsidRDefault="00CF4C69" w:rsidP="00CF4C69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CF4C69" w:rsidRPr="00A4282A" w:rsidRDefault="00CF4C69" w:rsidP="00CF4C69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CF4C69" w:rsidRPr="00A4282A" w:rsidRDefault="00CF4C69" w:rsidP="00CF4C69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CF4C69" w:rsidRPr="00A4282A" w:rsidRDefault="00CF4C69" w:rsidP="00CF4C69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F4C69" w:rsidRPr="00A4282A" w:rsidRDefault="00CF4C69" w:rsidP="00CF4C69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CF4C69" w:rsidRDefault="00CF4C69" w:rsidP="00CF4C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CF4C69" w:rsidRPr="00A4282A" w:rsidRDefault="00CF4C69" w:rsidP="00CF4C69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F4C69" w:rsidRPr="00A4282A" w:rsidRDefault="00CF4C69" w:rsidP="00CF4C69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другого;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CF4C69" w:rsidRPr="00A4282A" w:rsidRDefault="00CF4C69" w:rsidP="00CF4C69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CF4C69" w:rsidRPr="00A4282A" w:rsidRDefault="00CF4C69" w:rsidP="00CF4C69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D6613B" w:rsidRDefault="00D6613B" w:rsidP="00CF4C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6613B" w:rsidRDefault="00D6613B" w:rsidP="00CF4C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6613B" w:rsidRDefault="00D6613B" w:rsidP="00CF4C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6613B" w:rsidRDefault="00D6613B" w:rsidP="00CF4C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6 КЛАСС</w:t>
      </w:r>
    </w:p>
    <w:p w:rsidR="00CF4C69" w:rsidRPr="00A4282A" w:rsidRDefault="00CF4C69" w:rsidP="00CF4C69">
      <w:pPr>
        <w:spacing w:after="0" w:line="264" w:lineRule="auto"/>
        <w:ind w:left="120"/>
        <w:jc w:val="both"/>
      </w:pP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обучающихся);</w:t>
      </w:r>
    </w:p>
    <w:p w:rsidR="00CF4C69" w:rsidRPr="00A4282A" w:rsidRDefault="00CF4C69" w:rsidP="00CF4C69">
      <w:pPr>
        <w:numPr>
          <w:ilvl w:val="0"/>
          <w:numId w:val="2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CF4C69" w:rsidRPr="00A4282A" w:rsidRDefault="00CF4C69" w:rsidP="00CF4C69">
      <w:pPr>
        <w:numPr>
          <w:ilvl w:val="0"/>
          <w:numId w:val="20"/>
        </w:numPr>
        <w:spacing w:after="0" w:line="264" w:lineRule="auto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CF4C69" w:rsidRPr="00A4282A" w:rsidRDefault="00CF4C69" w:rsidP="00CF4C69">
      <w:pPr>
        <w:numPr>
          <w:ilvl w:val="0"/>
          <w:numId w:val="2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CF4C69" w:rsidRPr="00A4282A" w:rsidRDefault="00CF4C69" w:rsidP="00CF4C69">
      <w:pPr>
        <w:numPr>
          <w:ilvl w:val="0"/>
          <w:numId w:val="2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CF4C69" w:rsidRPr="00A4282A" w:rsidRDefault="00CF4C69" w:rsidP="00CF4C69">
      <w:pPr>
        <w:numPr>
          <w:ilvl w:val="0"/>
          <w:numId w:val="2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A4282A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F4C69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</w:t>
      </w:r>
      <w:r w:rsidRPr="00A4282A">
        <w:rPr>
          <w:rFonts w:ascii="Times New Roman" w:hAnsi="Times New Roman"/>
          <w:color w:val="000000"/>
          <w:sz w:val="28"/>
        </w:rPr>
        <w:lastRenderedPageBreak/>
        <w:t xml:space="preserve">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8) владеть умениями интерпретации и </w:t>
      </w:r>
      <w:proofErr w:type="gramStart"/>
      <w:r w:rsidRPr="00A4282A">
        <w:rPr>
          <w:rFonts w:ascii="Times New Roman" w:hAnsi="Times New Roman"/>
          <w:color w:val="000000"/>
          <w:sz w:val="28"/>
        </w:rPr>
        <w:t>оценки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10) планировать собственное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досуговое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публично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представлять полученные результаты;</w:t>
      </w:r>
    </w:p>
    <w:p w:rsidR="00CF4C69" w:rsidRPr="00A4282A" w:rsidRDefault="00CF4C69" w:rsidP="00CF4C69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A4282A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CF4C69" w:rsidRPr="00A4282A" w:rsidRDefault="00CF4C69" w:rsidP="008F1075">
      <w:pPr>
        <w:spacing w:after="0" w:line="264" w:lineRule="auto"/>
        <w:jc w:val="both"/>
        <w:sectPr w:rsidR="00CF4C69" w:rsidRPr="00A4282A" w:rsidSect="00D6613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20"/>
    <w:p w:rsidR="008F1075" w:rsidRDefault="008F1075" w:rsidP="00CF4C6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F4C69" w:rsidRPr="00CF4C69" w:rsidRDefault="00CF4C69" w:rsidP="00CF4C69">
      <w:pPr>
        <w:spacing w:after="0"/>
        <w:ind w:left="120"/>
        <w:rPr>
          <w:sz w:val="20"/>
        </w:rPr>
      </w:pPr>
      <w:r w:rsidRPr="00CF4C69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CF4C69" w:rsidRDefault="00CF4C69" w:rsidP="00CF4C69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CF4C69" w:rsidRPr="00CF4C69" w:rsidRDefault="00CF4C69" w:rsidP="00CF4C69">
      <w:pPr>
        <w:spacing w:after="0"/>
        <w:ind w:left="120"/>
        <w:rPr>
          <w:sz w:val="20"/>
        </w:rPr>
      </w:pPr>
      <w:r w:rsidRPr="00CF4C69">
        <w:rPr>
          <w:rFonts w:ascii="Times New Roman" w:hAnsi="Times New Roman"/>
          <w:b/>
          <w:color w:val="000000"/>
          <w:sz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CF4C69" w:rsidTr="00CF4C69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«Илиада»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зеленая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добровушка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....»,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 другие.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«Песнь о Роланде» (фрагменты), «Песнь о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трёх).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Стихотворения не менее двух).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поэтов),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выбору), Например, Б.Л. Васильев. «Экспонат №»; Б.П. Екимов. «Ночь исцеления»;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</w:tbl>
    <w:p w:rsidR="00CF4C69" w:rsidRDefault="00CF4C69" w:rsidP="00CF4C69">
      <w:pPr>
        <w:sectPr w:rsidR="00CF4C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1075" w:rsidRDefault="008F1075" w:rsidP="008F1075">
      <w:pPr>
        <w:spacing w:after="0"/>
        <w:ind w:left="120"/>
        <w:rPr>
          <w:sz w:val="20"/>
        </w:rPr>
      </w:pPr>
    </w:p>
    <w:p w:rsidR="008F1075" w:rsidRPr="008F1075" w:rsidRDefault="008F1075" w:rsidP="008F1075">
      <w:pPr>
        <w:spacing w:after="0"/>
        <w:ind w:left="120"/>
        <w:rPr>
          <w:sz w:val="20"/>
        </w:rPr>
      </w:pPr>
      <w:r w:rsidRPr="008F1075"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p w:rsidR="008F1075" w:rsidRDefault="008F1075" w:rsidP="00CF4C69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CF4C69" w:rsidRPr="00606A90" w:rsidRDefault="00CF4C69" w:rsidP="00CF4C69">
      <w:pPr>
        <w:spacing w:after="0"/>
        <w:ind w:left="120"/>
        <w:rPr>
          <w:sz w:val="20"/>
        </w:rPr>
      </w:pPr>
      <w:r w:rsidRPr="00606A90">
        <w:rPr>
          <w:rFonts w:ascii="Times New Roman" w:hAnsi="Times New Roman"/>
          <w:b/>
          <w:color w:val="000000"/>
          <w:sz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CF4C69" w:rsidTr="00CF4C6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69" w:rsidRDefault="00CF4C69" w:rsidP="00CF4C69"/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Былины (не менее двух).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Былина «Илья Муромец и Соловей-разбойник». Идейно-тематическое содержание,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кабы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» (фрагменты). Тематика, система образов,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124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Царьград»,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«Песнь о вещем Олеге».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«Зимняя дорога», «Туча» и другие. 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Стихотворение «Узник». 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732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История создания, тема,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976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Трехсложные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538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(не менее двух). 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«Косарь», «Соловей».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920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творчеству М.Ю. Лермонтова, А.В. Кольцова, Ф.И. Тютчева,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И.С. Тургенев. Сборник рассказов «Записки охотника». Рассказ «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луг».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Н.С. Лесков. Сказ «Левша».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Повесть «Детство» (главы).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Повесть «Детство» (главы). Образы Карла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 «Хамелеон». Юмор, ирония, источники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А.И. Куприн.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</w:t>
            </w: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С.А. Есенин. Стихотворения «Гой ты, Русь, моя родная…», «Низкий дом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голубыми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</w:t>
            </w: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Берггольц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30170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30288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Б. Л. Васильев. «Экспонат №...»; Б. П. Екимов. «Ночь исцеления»,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30620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Нравственная проблематика,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идейно-художественные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особености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В.Г. Распутин. Рассказ «Уроки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>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«Дикая собака Динго, или Повесть о первой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любви».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Булычев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Булычев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32574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Ж. Верн. Роман «Дети капитана Гранта»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Ж. Верн. Роман «Дети капитана Гранта» (главы по выбору). 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Х. Ли. Роман «Убить пересмешника»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CF4C69" w:rsidRPr="00A4282A" w:rsidTr="00CF4C6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C69" w:rsidTr="00CF4C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Pr="00A4282A" w:rsidRDefault="00CF4C69" w:rsidP="00CF4C69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4C69" w:rsidRDefault="00CF4C69" w:rsidP="00CF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C69" w:rsidRDefault="00CF4C69" w:rsidP="00CF4C69"/>
        </w:tc>
      </w:tr>
    </w:tbl>
    <w:p w:rsidR="00CF4C69" w:rsidRDefault="00CF4C69" w:rsidP="00CF4C69">
      <w:pPr>
        <w:sectPr w:rsidR="00CF4C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C69" w:rsidRDefault="00CF4C69" w:rsidP="00CF4C69"/>
    <w:p w:rsidR="00AF213A" w:rsidRDefault="00AF213A" w:rsidP="00CF4C69"/>
    <w:p w:rsidR="00AF213A" w:rsidRDefault="00AF213A" w:rsidP="00CF4C69"/>
    <w:p w:rsidR="00AF213A" w:rsidRDefault="00AF213A" w:rsidP="00CF4C69">
      <w:pPr>
        <w:sectPr w:rsidR="00AF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13A" w:rsidRPr="003C71DC" w:rsidRDefault="00AF213A" w:rsidP="00AF213A">
      <w:pPr>
        <w:spacing w:before="199" w:after="199" w:line="336" w:lineRule="auto"/>
        <w:ind w:left="120"/>
        <w:jc w:val="both"/>
      </w:pPr>
      <w:r w:rsidRPr="003C71DC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AF213A" w:rsidRDefault="00AF213A" w:rsidP="00AF213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F213A" w:rsidRDefault="00AF213A" w:rsidP="00AF213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/>
              <w:ind w:left="135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элементарный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</w:t>
            </w:r>
            <w:proofErr w:type="gramEnd"/>
            <w:r w:rsidRPr="003C71DC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pacing w:val="-2"/>
                <w:sz w:val="24"/>
              </w:rPr>
              <w:t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  <w:proofErr w:type="gramEnd"/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сопоставлять с помощью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AF213A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давать аргументированную оценку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интерпретации и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планировать собственное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досуговое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развивать умения коллективной проектной или исследовательской деятельности под руководством учителя и учиться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публично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представлять полученные результаты</w:t>
            </w:r>
          </w:p>
        </w:tc>
      </w:tr>
      <w:tr w:rsidR="00AF213A" w:rsidRPr="003C71DC" w:rsidTr="00AF213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AF213A" w:rsidRDefault="00AF213A" w:rsidP="00AF213A"/>
    <w:p w:rsidR="00AF213A" w:rsidRDefault="00AF213A" w:rsidP="00514D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AF213A" w:rsidRDefault="00AF213A" w:rsidP="00AF213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F213A" w:rsidRDefault="00AF213A" w:rsidP="00AF213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 (не менее трёх песен и двух поэм). Например, «Ах,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кабы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(фрагменты)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трёх).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>Например, «Песнь о вещем Олеге», «Зимняя дорога», «Узник», «Туча» и другие.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«Три пальмы», «Листок», «Утёс»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«Учись у них – у дуба, у берёзы…», «Я пришёл к тебе с приветом…»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«Толстый и тонкий», «Хамелеон», «Смерть чиновника»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в. (не менее четырёх стихотворений двух поэтов). Например, стихотворения О.Ф.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Д.С. Самойлова 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 (не менее двух). Например, Р.П. Погодин «Кирпичные острова», Р.И.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«Дикая собака Динго, или Повесть о первой любви», Ю.И. Коваль «Самая лёгкая лодка в мире»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Например, К.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Булычев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«Сто лет тому вперед» </w:t>
            </w:r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  <w:proofErr w:type="gramEnd"/>
          </w:p>
        </w:tc>
      </w:tr>
      <w:tr w:rsidR="00AF213A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Дж. Свифт «Путешествия Гулливера» (главы по выбору)</w:t>
            </w:r>
          </w:p>
        </w:tc>
      </w:tr>
      <w:tr w:rsidR="00AF213A" w:rsidRPr="003C71DC" w:rsidTr="00AF213A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F213A" w:rsidRDefault="00AF213A" w:rsidP="00AF213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AF213A" w:rsidRPr="003C71DC" w:rsidRDefault="00AF213A" w:rsidP="00AF213A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AF213A" w:rsidRPr="003C71DC" w:rsidRDefault="00AF213A" w:rsidP="00AF213A">
      <w:pPr>
        <w:spacing w:after="0"/>
        <w:ind w:left="120"/>
      </w:pPr>
    </w:p>
    <w:p w:rsidR="00514DE0" w:rsidRPr="003C71DC" w:rsidRDefault="00514DE0" w:rsidP="00514DE0">
      <w:pPr>
        <w:spacing w:before="199" w:after="199" w:line="336" w:lineRule="auto"/>
        <w:ind w:left="120"/>
      </w:pPr>
      <w:bookmarkStart w:id="21" w:name="block-59233726"/>
      <w:r w:rsidRPr="003C71DC">
        <w:rPr>
          <w:rFonts w:ascii="Times New Roman" w:hAnsi="Times New Roman"/>
          <w:b/>
          <w:color w:val="000000"/>
          <w:sz w:val="28"/>
        </w:rPr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514DE0" w:rsidRPr="003C71DC" w:rsidRDefault="00514DE0" w:rsidP="00514DE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3"/>
        <w:gridCol w:w="7710"/>
      </w:tblGrid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/>
              <w:ind w:left="101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/>
              <w:ind w:left="101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3C71DC"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 w:rsidRPr="003C71DC"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литературного процесса (определять и учитывать при анализе </w:t>
            </w:r>
            <w:r w:rsidRPr="003C71DC">
              <w:rPr>
                <w:rFonts w:ascii="Times New Roman" w:hAnsi="Times New Roman"/>
                <w:color w:val="000000"/>
                <w:spacing w:val="-6"/>
                <w:sz w:val="24"/>
              </w:rPr>
              <w:lastRenderedPageBreak/>
              <w:t>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Грибоедова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А.С. Пушкина, М.Ю. Лермонтова, Н.В. Гоголя) и особенностями исторической эпохи, авторского мировоззрения, проблематики произведений</w:t>
            </w:r>
            <w:proofErr w:type="gramEnd"/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Умение сопоставлять произведения, их фрагменты (с учётом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внутритекстовых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межтекстовых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Овладение умениями самостоятельной интерпретации и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lastRenderedPageBreak/>
              <w:t>воспринимать чтение слушателями, и методов эстетического анализа)</w:t>
            </w:r>
          </w:p>
        </w:tc>
      </w:tr>
      <w:tr w:rsidR="00514DE0" w:rsidRPr="003C71DC" w:rsidTr="00DC2CDF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514DE0" w:rsidRPr="003C71DC" w:rsidRDefault="00514DE0" w:rsidP="00514DE0">
      <w:pPr>
        <w:spacing w:after="0" w:line="336" w:lineRule="auto"/>
        <w:ind w:left="120"/>
      </w:pPr>
    </w:p>
    <w:p w:rsidR="00514DE0" w:rsidRPr="003C71DC" w:rsidRDefault="00514DE0" w:rsidP="00514DE0">
      <w:pPr>
        <w:sectPr w:rsidR="00514DE0" w:rsidRPr="003C71DC">
          <w:pgSz w:w="11906" w:h="16383"/>
          <w:pgMar w:top="1134" w:right="850" w:bottom="1134" w:left="1701" w:header="720" w:footer="720" w:gutter="0"/>
          <w:cols w:space="720"/>
        </w:sectPr>
      </w:pPr>
    </w:p>
    <w:p w:rsidR="00514DE0" w:rsidRPr="003C71DC" w:rsidRDefault="00514DE0" w:rsidP="00514DE0">
      <w:pPr>
        <w:spacing w:before="199" w:after="199" w:line="336" w:lineRule="auto"/>
        <w:ind w:left="120"/>
      </w:pPr>
      <w:bookmarkStart w:id="22" w:name="block-59233727"/>
      <w:bookmarkEnd w:id="21"/>
      <w:r w:rsidRPr="003C71DC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514DE0" w:rsidRPr="003C71DC" w:rsidRDefault="00514DE0" w:rsidP="00514DE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6"/>
        <w:gridCol w:w="7847"/>
      </w:tblGrid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/>
              <w:ind w:left="135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Петровны, 1747 года»)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514DE0" w:rsidRPr="003C71DC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эпохи: Е.А. Баратынский, К.Н. Батюшков, А.А.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Н.М. Языков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Одно произведение (повесть или рассказ) по выбору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514DE0" w:rsidRPr="003C71DC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</w:t>
            </w:r>
            <w:proofErr w:type="gramEnd"/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В.Г. Распутин, A.Н. и Б.Н. Стругацкие, В.Ф. Тендряков, Н. Тэффи, И.С. Шмелёв и другие</w:t>
            </w:r>
          </w:p>
        </w:tc>
      </w:tr>
      <w:tr w:rsidR="00514DE0" w:rsidRPr="003C71DC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 (стихотворения указанных поэтов могут быть включены в часть 1 контрольных измерительных материалов): Б.А. Ахмадулина, А.А. Ахматова, О.Ф.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. Высоцкий, Е.А. Евтушенко, Н.А. Заболоцкий, М.В. Исаковский, Ю.П. Кузнецов, А.С. Кушнер, Ю.Д.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Левитанский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514DE0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Г. Тукай, К. Кулиев и другие</w:t>
            </w:r>
          </w:p>
        </w:tc>
      </w:tr>
      <w:tr w:rsidR="00514DE0" w:rsidRPr="003C71DC" w:rsidTr="00DC2CD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14DE0" w:rsidRDefault="00514DE0" w:rsidP="00DC2C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14DE0" w:rsidRPr="003C71DC" w:rsidRDefault="00514DE0" w:rsidP="00DC2CDF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514DE0" w:rsidRPr="003C71DC" w:rsidRDefault="00514DE0" w:rsidP="00514DE0">
      <w:pPr>
        <w:spacing w:after="0" w:line="336" w:lineRule="auto"/>
        <w:ind w:left="120"/>
      </w:pPr>
    </w:p>
    <w:p w:rsidR="00514DE0" w:rsidRPr="003C71DC" w:rsidRDefault="00514DE0" w:rsidP="00514DE0">
      <w:pPr>
        <w:sectPr w:rsidR="00514DE0" w:rsidRPr="003C71DC">
          <w:pgSz w:w="11906" w:h="16383"/>
          <w:pgMar w:top="1134" w:right="850" w:bottom="1134" w:left="1701" w:header="720" w:footer="720" w:gutter="0"/>
          <w:cols w:space="720"/>
        </w:sectPr>
      </w:pPr>
    </w:p>
    <w:p w:rsidR="00514DE0" w:rsidRPr="003C71DC" w:rsidRDefault="00514DE0" w:rsidP="00514DE0">
      <w:pPr>
        <w:spacing w:after="0"/>
        <w:ind w:left="120"/>
      </w:pPr>
      <w:bookmarkStart w:id="23" w:name="block-59233724"/>
      <w:bookmarkEnd w:id="22"/>
      <w:r w:rsidRPr="003C71DC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4DE0" w:rsidRPr="003C71DC" w:rsidRDefault="00514DE0" w:rsidP="00514DE0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4DE0" w:rsidRPr="00D6613B" w:rsidRDefault="00D6613B" w:rsidP="00514DE0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D6613B">
        <w:rPr>
          <w:rFonts w:ascii="Times New Roman" w:hAnsi="Times New Roman" w:cs="Times New Roman"/>
          <w:sz w:val="28"/>
        </w:rPr>
        <w:t>Литература (в 2 частях), 6 класс/ Коровина В.Я., Журавлёв В.П., Коровин В.И., Акционерное общество «Издательство «Просвещение».</w:t>
      </w:r>
    </w:p>
    <w:p w:rsidR="00514DE0" w:rsidRPr="003C71DC" w:rsidRDefault="00514DE0" w:rsidP="00514DE0">
      <w:pPr>
        <w:spacing w:after="0" w:line="480" w:lineRule="auto"/>
        <w:ind w:left="120"/>
      </w:pPr>
    </w:p>
    <w:p w:rsidR="00514DE0" w:rsidRPr="003C71DC" w:rsidRDefault="00514DE0" w:rsidP="00514DE0">
      <w:pPr>
        <w:spacing w:after="0"/>
        <w:ind w:left="120"/>
      </w:pPr>
    </w:p>
    <w:p w:rsidR="00514DE0" w:rsidRPr="003C71DC" w:rsidRDefault="00514DE0" w:rsidP="00514DE0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4DE0" w:rsidRPr="00D6613B" w:rsidRDefault="00D6613B" w:rsidP="00514DE0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D6613B">
        <w:rPr>
          <w:rFonts w:ascii="Times New Roman" w:hAnsi="Times New Roman" w:cs="Times New Roman"/>
          <w:sz w:val="28"/>
        </w:rPr>
        <w:t xml:space="preserve">Егорова Н.В. Поурочные разработки. 6 класс– </w:t>
      </w:r>
      <w:proofErr w:type="gramStart"/>
      <w:r w:rsidRPr="00D6613B">
        <w:rPr>
          <w:rFonts w:ascii="Times New Roman" w:hAnsi="Times New Roman" w:cs="Times New Roman"/>
          <w:sz w:val="28"/>
        </w:rPr>
        <w:t>М.</w:t>
      </w:r>
      <w:proofErr w:type="gramEnd"/>
      <w:r w:rsidRPr="00D6613B">
        <w:rPr>
          <w:rFonts w:ascii="Times New Roman" w:hAnsi="Times New Roman" w:cs="Times New Roman"/>
          <w:sz w:val="28"/>
        </w:rPr>
        <w:t>: ВАКО.</w:t>
      </w:r>
    </w:p>
    <w:p w:rsidR="00514DE0" w:rsidRPr="003C71DC" w:rsidRDefault="00514DE0" w:rsidP="00514DE0">
      <w:pPr>
        <w:spacing w:after="0"/>
        <w:ind w:left="120"/>
      </w:pPr>
    </w:p>
    <w:p w:rsidR="00514DE0" w:rsidRPr="003C71DC" w:rsidRDefault="00514DE0" w:rsidP="00514DE0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14DE0" w:rsidRPr="003C71DC" w:rsidRDefault="00514DE0" w:rsidP="00514DE0">
      <w:pPr>
        <w:spacing w:after="0" w:line="480" w:lineRule="auto"/>
        <w:ind w:left="120"/>
      </w:pPr>
    </w:p>
    <w:p w:rsidR="00D6613B" w:rsidRDefault="00D6613B" w:rsidP="00514DE0">
      <w:r>
        <w:t>Библиотека ЦОК</w:t>
      </w:r>
    </w:p>
    <w:p w:rsidR="00AF213A" w:rsidRPr="00AF213A" w:rsidRDefault="00D6613B" w:rsidP="00924027">
      <w:r>
        <w:t xml:space="preserve"> </w:t>
      </w:r>
      <w:proofErr w:type="spellStart"/>
      <w:r>
        <w:t>m.edsoo.ru</w:t>
      </w:r>
      <w:bookmarkEnd w:id="23"/>
      <w:proofErr w:type="spellEnd"/>
    </w:p>
    <w:sectPr w:rsidR="00AF213A" w:rsidRPr="00AF213A" w:rsidSect="007A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541"/>
    <w:multiLevelType w:val="multilevel"/>
    <w:tmpl w:val="81201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743B9"/>
    <w:multiLevelType w:val="multilevel"/>
    <w:tmpl w:val="BDDA0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369C7"/>
    <w:multiLevelType w:val="multilevel"/>
    <w:tmpl w:val="72C20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572E0"/>
    <w:multiLevelType w:val="multilevel"/>
    <w:tmpl w:val="6CDA6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635A1"/>
    <w:multiLevelType w:val="multilevel"/>
    <w:tmpl w:val="3E7CA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469A6"/>
    <w:multiLevelType w:val="multilevel"/>
    <w:tmpl w:val="883E4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1E3A1E"/>
    <w:multiLevelType w:val="multilevel"/>
    <w:tmpl w:val="B22A9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469E0"/>
    <w:multiLevelType w:val="multilevel"/>
    <w:tmpl w:val="0BDE9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1C3B3C"/>
    <w:multiLevelType w:val="multilevel"/>
    <w:tmpl w:val="50A65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D710CB"/>
    <w:multiLevelType w:val="multilevel"/>
    <w:tmpl w:val="F1A4D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E00300"/>
    <w:multiLevelType w:val="multilevel"/>
    <w:tmpl w:val="9CDC5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BE66CD"/>
    <w:multiLevelType w:val="multilevel"/>
    <w:tmpl w:val="17707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7709B1"/>
    <w:multiLevelType w:val="multilevel"/>
    <w:tmpl w:val="DDE05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378D4"/>
    <w:multiLevelType w:val="multilevel"/>
    <w:tmpl w:val="4970B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F64350"/>
    <w:multiLevelType w:val="multilevel"/>
    <w:tmpl w:val="2E1C6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FB76C9"/>
    <w:multiLevelType w:val="multilevel"/>
    <w:tmpl w:val="919C8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7732E7"/>
    <w:multiLevelType w:val="multilevel"/>
    <w:tmpl w:val="FC281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40481A"/>
    <w:multiLevelType w:val="multilevel"/>
    <w:tmpl w:val="85C2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951CCB"/>
    <w:multiLevelType w:val="multilevel"/>
    <w:tmpl w:val="9184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442376"/>
    <w:multiLevelType w:val="multilevel"/>
    <w:tmpl w:val="57860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824C39"/>
    <w:multiLevelType w:val="multilevel"/>
    <w:tmpl w:val="B23E9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F00A2C"/>
    <w:multiLevelType w:val="multilevel"/>
    <w:tmpl w:val="CDC0D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B87F5C"/>
    <w:multiLevelType w:val="multilevel"/>
    <w:tmpl w:val="9B0A5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5"/>
  </w:num>
  <w:num w:numId="5">
    <w:abstractNumId w:val="20"/>
  </w:num>
  <w:num w:numId="6">
    <w:abstractNumId w:val="12"/>
  </w:num>
  <w:num w:numId="7">
    <w:abstractNumId w:val="18"/>
  </w:num>
  <w:num w:numId="8">
    <w:abstractNumId w:val="4"/>
  </w:num>
  <w:num w:numId="9">
    <w:abstractNumId w:val="13"/>
  </w:num>
  <w:num w:numId="10">
    <w:abstractNumId w:val="2"/>
  </w:num>
  <w:num w:numId="11">
    <w:abstractNumId w:val="5"/>
  </w:num>
  <w:num w:numId="12">
    <w:abstractNumId w:val="17"/>
  </w:num>
  <w:num w:numId="13">
    <w:abstractNumId w:val="7"/>
  </w:num>
  <w:num w:numId="14">
    <w:abstractNumId w:val="19"/>
  </w:num>
  <w:num w:numId="15">
    <w:abstractNumId w:val="8"/>
  </w:num>
  <w:num w:numId="16">
    <w:abstractNumId w:val="6"/>
  </w:num>
  <w:num w:numId="17">
    <w:abstractNumId w:val="0"/>
  </w:num>
  <w:num w:numId="18">
    <w:abstractNumId w:val="10"/>
  </w:num>
  <w:num w:numId="19">
    <w:abstractNumId w:val="11"/>
  </w:num>
  <w:num w:numId="20">
    <w:abstractNumId w:val="22"/>
  </w:num>
  <w:num w:numId="21">
    <w:abstractNumId w:val="21"/>
  </w:num>
  <w:num w:numId="22">
    <w:abstractNumId w:val="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4C69"/>
    <w:rsid w:val="004259B3"/>
    <w:rsid w:val="00450E9B"/>
    <w:rsid w:val="00514DE0"/>
    <w:rsid w:val="00606A90"/>
    <w:rsid w:val="00791D60"/>
    <w:rsid w:val="007A5977"/>
    <w:rsid w:val="008F1075"/>
    <w:rsid w:val="00924027"/>
    <w:rsid w:val="00AF213A"/>
    <w:rsid w:val="00CF4C69"/>
    <w:rsid w:val="00D6613B"/>
    <w:rsid w:val="00E2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77"/>
  </w:style>
  <w:style w:type="paragraph" w:styleId="1">
    <w:name w:val="heading 1"/>
    <w:basedOn w:val="a"/>
    <w:next w:val="a"/>
    <w:link w:val="10"/>
    <w:uiPriority w:val="9"/>
    <w:qFormat/>
    <w:rsid w:val="00CF4C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F4C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4C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4C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C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F4C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F4C6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F4C6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F4C6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4C6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CF4C6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CF4C6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CF4C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F4C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CF4C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CF4C69"/>
    <w:rPr>
      <w:i/>
      <w:iCs/>
    </w:rPr>
  </w:style>
  <w:style w:type="character" w:styleId="ab">
    <w:name w:val="Hyperlink"/>
    <w:basedOn w:val="a0"/>
    <w:uiPriority w:val="99"/>
    <w:unhideWhenUsed/>
    <w:rsid w:val="00CF4C6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4C6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F4C6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Normal (Web)"/>
    <w:basedOn w:val="a"/>
    <w:uiPriority w:val="99"/>
    <w:semiHidden/>
    <w:unhideWhenUsed/>
    <w:rsid w:val="00924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2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4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4e0" TargetMode="External"/><Relationship Id="rId47" Type="http://schemas.openxmlformats.org/officeDocument/2006/relationships/hyperlink" Target="https://m.edsoo.ru/8bc2c354" TargetMode="External"/><Relationship Id="rId63" Type="http://schemas.openxmlformats.org/officeDocument/2006/relationships/hyperlink" Target="https://m.edsoo.ru/8bc2d920" TargetMode="External"/><Relationship Id="rId68" Type="http://schemas.openxmlformats.org/officeDocument/2006/relationships/hyperlink" Target="https://m.edsoo.ru/8bc2e0c8" TargetMode="External"/><Relationship Id="rId84" Type="http://schemas.openxmlformats.org/officeDocument/2006/relationships/hyperlink" Target="https://m.edsoo.ru/8bc2fa54" TargetMode="External"/><Relationship Id="rId89" Type="http://schemas.openxmlformats.org/officeDocument/2006/relationships/hyperlink" Target="https://m.edsoo.ru/8bc3004e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5d2" TargetMode="External"/><Relationship Id="rId92" Type="http://schemas.openxmlformats.org/officeDocument/2006/relationships/hyperlink" Target="https://m.edsoo.ru/8bc303a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d6a" TargetMode="External"/><Relationship Id="rId40" Type="http://schemas.openxmlformats.org/officeDocument/2006/relationships/hyperlink" Target="https://m.edsoo.ru/8bc2b1fc" TargetMode="External"/><Relationship Id="rId45" Type="http://schemas.openxmlformats.org/officeDocument/2006/relationships/hyperlink" Target="https://m.edsoo.ru/8bc2bb52" TargetMode="External"/><Relationship Id="rId53" Type="http://schemas.openxmlformats.org/officeDocument/2006/relationships/hyperlink" Target="https://m.edsoo.ru/8bc2cba6" TargetMode="External"/><Relationship Id="rId58" Type="http://schemas.openxmlformats.org/officeDocument/2006/relationships/hyperlink" Target="https://m.edsoo.ru/8bc2d2e0" TargetMode="External"/><Relationship Id="rId66" Type="http://schemas.openxmlformats.org/officeDocument/2006/relationships/hyperlink" Target="https://m.edsoo.ru/8bc2de7a" TargetMode="External"/><Relationship Id="rId74" Type="http://schemas.openxmlformats.org/officeDocument/2006/relationships/hyperlink" Target="https://m.edsoo.ru/8bc2e7f8" TargetMode="External"/><Relationship Id="rId79" Type="http://schemas.openxmlformats.org/officeDocument/2006/relationships/hyperlink" Target="https://m.edsoo.ru/8bc2f036" TargetMode="External"/><Relationship Id="rId87" Type="http://schemas.openxmlformats.org/officeDocument/2006/relationships/hyperlink" Target="https://m.edsoo.ru/8bc2fda6" TargetMode="External"/><Relationship Id="rId102" Type="http://schemas.openxmlformats.org/officeDocument/2006/relationships/hyperlink" Target="https://m.edsoo.ru/8bc323b2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bc2d6dc" TargetMode="External"/><Relationship Id="rId82" Type="http://schemas.openxmlformats.org/officeDocument/2006/relationships/hyperlink" Target="https://m.edsoo.ru/8bc2f824" TargetMode="External"/><Relationship Id="rId90" Type="http://schemas.openxmlformats.org/officeDocument/2006/relationships/hyperlink" Target="https://m.edsoo.ru/8bc30170" TargetMode="External"/><Relationship Id="rId95" Type="http://schemas.openxmlformats.org/officeDocument/2006/relationships/hyperlink" Target="https://m.edsoo.ru/8bc30f1c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a04" TargetMode="External"/><Relationship Id="rId43" Type="http://schemas.openxmlformats.org/officeDocument/2006/relationships/hyperlink" Target="https://m.edsoo.ru/8bc2b706" TargetMode="External"/><Relationship Id="rId48" Type="http://schemas.openxmlformats.org/officeDocument/2006/relationships/hyperlink" Target="https://m.edsoo.ru/8bc2c4e4" TargetMode="External"/><Relationship Id="rId56" Type="http://schemas.openxmlformats.org/officeDocument/2006/relationships/hyperlink" Target="https://m.edsoo.ru/8bc2d092" TargetMode="External"/><Relationship Id="rId64" Type="http://schemas.openxmlformats.org/officeDocument/2006/relationships/hyperlink" Target="https://m.edsoo.ru/8bc2db82" TargetMode="External"/><Relationship Id="rId69" Type="http://schemas.openxmlformats.org/officeDocument/2006/relationships/hyperlink" Target="https://m.edsoo.ru/8bc2e28a" TargetMode="External"/><Relationship Id="rId77" Type="http://schemas.openxmlformats.org/officeDocument/2006/relationships/hyperlink" Target="https://m.edsoo.ru/8bc2ec8a" TargetMode="External"/><Relationship Id="rId100" Type="http://schemas.openxmlformats.org/officeDocument/2006/relationships/hyperlink" Target="https://m.edsoo.ru/8bc317f0" TargetMode="External"/><Relationship Id="rId105" Type="http://schemas.openxmlformats.org/officeDocument/2006/relationships/hyperlink" Target="https://m.edsoo.ru/8bc32e66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84a" TargetMode="External"/><Relationship Id="rId72" Type="http://schemas.openxmlformats.org/officeDocument/2006/relationships/hyperlink" Target="https://m.edsoo.ru/8bc2e4ba" TargetMode="External"/><Relationship Id="rId80" Type="http://schemas.openxmlformats.org/officeDocument/2006/relationships/hyperlink" Target="https://m.edsoo.ru/8bc2f54a" TargetMode="External"/><Relationship Id="rId85" Type="http://schemas.openxmlformats.org/officeDocument/2006/relationships/hyperlink" Target="https://m.edsoo.ru/8bc2fb6c" TargetMode="External"/><Relationship Id="rId93" Type="http://schemas.openxmlformats.org/officeDocument/2006/relationships/hyperlink" Target="https://m.edsoo.ru/8bc30620" TargetMode="External"/><Relationship Id="rId98" Type="http://schemas.openxmlformats.org/officeDocument/2006/relationships/hyperlink" Target="https://m.edsoo.ru/8bc3155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ee6" TargetMode="External"/><Relationship Id="rId46" Type="http://schemas.openxmlformats.org/officeDocument/2006/relationships/hyperlink" Target="https://m.edsoo.ru/8bc2c124" TargetMode="External"/><Relationship Id="rId59" Type="http://schemas.openxmlformats.org/officeDocument/2006/relationships/hyperlink" Target="https://m.edsoo.ru/8bc2d420" TargetMode="External"/><Relationship Id="rId67" Type="http://schemas.openxmlformats.org/officeDocument/2006/relationships/hyperlink" Target="https://m.edsoo.ru/8bc2dfa6" TargetMode="External"/><Relationship Id="rId103" Type="http://schemas.openxmlformats.org/officeDocument/2006/relationships/hyperlink" Target="https://m.edsoo.ru/8bc32574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3be" TargetMode="External"/><Relationship Id="rId54" Type="http://schemas.openxmlformats.org/officeDocument/2006/relationships/hyperlink" Target="https://m.edsoo.ru/8bc2ce58" TargetMode="External"/><Relationship Id="rId62" Type="http://schemas.openxmlformats.org/officeDocument/2006/relationships/hyperlink" Target="https://m.edsoo.ru/8bc2d7e0" TargetMode="External"/><Relationship Id="rId70" Type="http://schemas.openxmlformats.org/officeDocument/2006/relationships/hyperlink" Target="https://m.edsoo.ru/8bc2e3ac" TargetMode="External"/><Relationship Id="rId75" Type="http://schemas.openxmlformats.org/officeDocument/2006/relationships/hyperlink" Target="https://m.edsoo.ru/8bc2e924" TargetMode="External"/><Relationship Id="rId83" Type="http://schemas.openxmlformats.org/officeDocument/2006/relationships/hyperlink" Target="https://m.edsoo.ru/8bc2f932" TargetMode="External"/><Relationship Id="rId88" Type="http://schemas.openxmlformats.org/officeDocument/2006/relationships/hyperlink" Target="https://m.edsoo.ru/8bc2fec8" TargetMode="External"/><Relationship Id="rId91" Type="http://schemas.openxmlformats.org/officeDocument/2006/relationships/hyperlink" Target="https://m.edsoo.ru/8bc30288" TargetMode="External"/><Relationship Id="rId96" Type="http://schemas.openxmlformats.org/officeDocument/2006/relationships/hyperlink" Target="https://m.edsoo.ru/8bc310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bbc" TargetMode="External"/><Relationship Id="rId49" Type="http://schemas.openxmlformats.org/officeDocument/2006/relationships/hyperlink" Target="https://m.edsoo.ru/8bc2c61a" TargetMode="External"/><Relationship Id="rId57" Type="http://schemas.openxmlformats.org/officeDocument/2006/relationships/hyperlink" Target="https://m.edsoo.ru/8bc2d1be" TargetMode="External"/><Relationship Id="rId106" Type="http://schemas.openxmlformats.org/officeDocument/2006/relationships/hyperlink" Target="https://m.edsoo.ru/8bc3358c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81e" TargetMode="External"/><Relationship Id="rId52" Type="http://schemas.openxmlformats.org/officeDocument/2006/relationships/hyperlink" Target="https://m.edsoo.ru/8bc2c976" TargetMode="External"/><Relationship Id="rId60" Type="http://schemas.openxmlformats.org/officeDocument/2006/relationships/hyperlink" Target="https://m.edsoo.ru/8bc2d538" TargetMode="External"/><Relationship Id="rId65" Type="http://schemas.openxmlformats.org/officeDocument/2006/relationships/hyperlink" Target="https://m.edsoo.ru/8bc2db82" TargetMode="External"/><Relationship Id="rId73" Type="http://schemas.openxmlformats.org/officeDocument/2006/relationships/hyperlink" Target="https://m.edsoo.ru/8bc2e6e0" TargetMode="External"/><Relationship Id="rId78" Type="http://schemas.openxmlformats.org/officeDocument/2006/relationships/hyperlink" Target="https://m.edsoo.ru/8bc2edf2" TargetMode="External"/><Relationship Id="rId81" Type="http://schemas.openxmlformats.org/officeDocument/2006/relationships/hyperlink" Target="https://m.edsoo.ru/8bc2f6ee" TargetMode="External"/><Relationship Id="rId86" Type="http://schemas.openxmlformats.org/officeDocument/2006/relationships/hyperlink" Target="https://m.edsoo.ru/8bc2fc8e" TargetMode="External"/><Relationship Id="rId94" Type="http://schemas.openxmlformats.org/officeDocument/2006/relationships/hyperlink" Target="https://m.edsoo.ru/8bc30cf6" TargetMode="External"/><Relationship Id="rId99" Type="http://schemas.openxmlformats.org/officeDocument/2006/relationships/hyperlink" Target="https://m.edsoo.ru/8bc316d8" TargetMode="External"/><Relationship Id="rId101" Type="http://schemas.openxmlformats.org/officeDocument/2006/relationships/hyperlink" Target="https://m.edsoo.ru/8bc31d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b06c" TargetMode="External"/><Relationship Id="rId34" Type="http://schemas.openxmlformats.org/officeDocument/2006/relationships/hyperlink" Target="https://m.edsoo.ru/8bc2a7e8" TargetMode="External"/><Relationship Id="rId50" Type="http://schemas.openxmlformats.org/officeDocument/2006/relationships/hyperlink" Target="https://m.edsoo.ru/8bc2c732" TargetMode="External"/><Relationship Id="rId55" Type="http://schemas.openxmlformats.org/officeDocument/2006/relationships/hyperlink" Target="https://m.edsoo.ru/8bc2cf70" TargetMode="External"/><Relationship Id="rId76" Type="http://schemas.openxmlformats.org/officeDocument/2006/relationships/hyperlink" Target="https://m.edsoo.ru/8bc2eb5e" TargetMode="External"/><Relationship Id="rId97" Type="http://schemas.openxmlformats.org/officeDocument/2006/relationships/hyperlink" Target="https://m.edsoo.ru/8bc3132c" TargetMode="External"/><Relationship Id="rId104" Type="http://schemas.openxmlformats.org/officeDocument/2006/relationships/hyperlink" Target="https://m.edsoo.ru/8bc327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10848</Words>
  <Characters>61836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2025-09-17T17:32:00Z</dcterms:created>
  <dcterms:modified xsi:type="dcterms:W3CDTF">2025-09-17T17:32:00Z</dcterms:modified>
</cp:coreProperties>
</file>